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79" w:rsidRPr="007C6F9E" w:rsidRDefault="00D63979" w:rsidP="00A85628">
      <w:pPr>
        <w:suppressAutoHyphens/>
        <w:spacing w:after="0" w:line="240" w:lineRule="auto"/>
        <w:ind w:left="4962" w:hanging="4962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Augustów, dnia </w:t>
      </w:r>
      <w:r w:rsidR="00CF44E9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13.11</w:t>
      </w:r>
      <w:r w:rsidR="00D2006A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.2019 r.</w:t>
      </w:r>
      <w:r w:rsidR="00622EA5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- 14.11.2019 r.</w:t>
      </w:r>
    </w:p>
    <w:p w:rsidR="00D63979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Zamawiający:</w:t>
      </w:r>
    </w:p>
    <w:p w:rsidR="00D63979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Samodzielny Publiczny Zakład Opieki Zdrowotnej</w:t>
      </w:r>
    </w:p>
    <w:p w:rsidR="006325C7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w Augustowie </w:t>
      </w:r>
    </w:p>
    <w:p w:rsidR="00D63979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ul. Szpital</w:t>
      </w:r>
      <w:r w:rsidR="006325C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n</w:t>
      </w: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a 12</w:t>
      </w:r>
    </w:p>
    <w:p w:rsidR="00D63979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16-300 Augustów</w:t>
      </w:r>
    </w:p>
    <w:p w:rsidR="00D63979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Strona internetowa: </w:t>
      </w:r>
      <w:hyperlink r:id="rId8" w:history="1">
        <w:r w:rsidRPr="007C6F9E">
          <w:rPr>
            <w:rFonts w:asciiTheme="majorHAnsi" w:eastAsia="Times New Roman" w:hAnsiTheme="majorHAnsi" w:cs="Tahoma"/>
            <w:bCs/>
            <w:color w:val="000000"/>
            <w:kern w:val="1"/>
            <w:sz w:val="24"/>
            <w:szCs w:val="24"/>
            <w:u w:val="single"/>
            <w:lang w:eastAsia="zh-CN"/>
          </w:rPr>
          <w:t>www.</w:t>
        </w:r>
      </w:hyperlink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u w:val="single"/>
          <w:lang w:eastAsia="zh-CN"/>
        </w:rPr>
        <w:t>spzoz.augustow.pl</w:t>
      </w:r>
    </w:p>
    <w:p w:rsidR="00D63979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>e-mail: zp@spzoz.augustow.pl</w:t>
      </w:r>
    </w:p>
    <w:p w:rsidR="00D63979" w:rsidRPr="007C6F9E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C6F9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-Do wiadomości uczestników postępowania-</w:t>
      </w:r>
    </w:p>
    <w:p w:rsidR="00D63979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C6F9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-Strona internetowa Zamawiającego-</w:t>
      </w:r>
    </w:p>
    <w:p w:rsidR="00D63979" w:rsidRPr="007C6F9E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D63979" w:rsidRPr="00D63979" w:rsidRDefault="00D63979" w:rsidP="00D63979">
      <w:pPr>
        <w:tabs>
          <w:tab w:val="left" w:pos="6480"/>
        </w:tabs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Protokół z jawnego </w:t>
      </w:r>
      <w:r w:rsidRPr="00D6397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otwarcia ofert</w:t>
      </w:r>
      <w:r w:rsidR="00700EB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 dni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CF44E9">
        <w:rPr>
          <w:rFonts w:ascii="Cambria" w:eastAsia="Times New Roman" w:hAnsi="Cambria" w:cs="Times New Roman"/>
          <w:b/>
          <w:sz w:val="24"/>
          <w:szCs w:val="24"/>
          <w:lang w:eastAsia="pl-PL"/>
        </w:rPr>
        <w:t>13.11.</w:t>
      </w:r>
      <w:r w:rsidR="00D2006A">
        <w:rPr>
          <w:rFonts w:ascii="Cambria" w:eastAsia="Times New Roman" w:hAnsi="Cambria" w:cs="Times New Roman"/>
          <w:b/>
          <w:sz w:val="24"/>
          <w:szCs w:val="24"/>
          <w:lang w:eastAsia="pl-PL"/>
        </w:rPr>
        <w:t>2019 r.</w:t>
      </w:r>
      <w:r w:rsidR="00622EA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-14.11.2019 r</w:t>
      </w:r>
    </w:p>
    <w:p w:rsidR="00F669AF" w:rsidRPr="00CF44E9" w:rsidRDefault="00D63979" w:rsidP="00CF44E9">
      <w:pPr>
        <w:autoSpaceDE w:val="0"/>
        <w:jc w:val="center"/>
        <w:rPr>
          <w:rFonts w:asciiTheme="majorHAnsi" w:hAnsiTheme="majorHAnsi"/>
          <w:sz w:val="24"/>
          <w:szCs w:val="24"/>
        </w:rPr>
      </w:pPr>
      <w:r w:rsidRPr="00CF44E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Dotyczy:</w:t>
      </w:r>
      <w:r w:rsidRPr="00CF44E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CF44E9" w:rsidRPr="00CF44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"Zakup sprzętu medycznego do centralnej </w:t>
      </w:r>
      <w:proofErr w:type="spellStart"/>
      <w:r w:rsidR="00CF44E9" w:rsidRPr="00CF44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sterylizatorni</w:t>
      </w:r>
      <w:proofErr w:type="spellEnd"/>
      <w:r w:rsidR="00CF44E9" w:rsidRPr="00CF44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  wraz z pracami  budowlano-instalacyjnymi oraz zakup sprzętu i aparatury medycznej w SPZOZ w Augustowie "</w:t>
      </w:r>
    </w:p>
    <w:p w:rsidR="0048400E" w:rsidRPr="006C638C" w:rsidRDefault="0048400E" w:rsidP="006C638C">
      <w:pPr>
        <w:pStyle w:val="NormalnyWeb"/>
        <w:spacing w:after="147"/>
        <w:jc w:val="center"/>
        <w:rPr>
          <w:rFonts w:asciiTheme="majorHAnsi" w:hAnsiTheme="majorHAnsi"/>
          <w:sz w:val="20"/>
          <w:szCs w:val="20"/>
        </w:rPr>
      </w:pPr>
      <w:r w:rsidRPr="006C638C">
        <w:rPr>
          <w:rFonts w:asciiTheme="majorHAnsi" w:hAnsiTheme="majorHAnsi"/>
          <w:color w:val="000000"/>
          <w:sz w:val="20"/>
          <w:szCs w:val="20"/>
        </w:rPr>
        <w:t xml:space="preserve"> (Ogłoszenie</w:t>
      </w:r>
      <w:r w:rsidR="006C638C" w:rsidRPr="006C638C">
        <w:rPr>
          <w:rFonts w:asciiTheme="majorHAnsi" w:hAnsiTheme="majorHAnsi"/>
          <w:color w:val="000000"/>
          <w:sz w:val="20"/>
          <w:szCs w:val="20"/>
        </w:rPr>
        <w:t xml:space="preserve"> w </w:t>
      </w:r>
      <w:proofErr w:type="spellStart"/>
      <w:r w:rsidR="006C638C" w:rsidRPr="006C638C">
        <w:rPr>
          <w:rFonts w:asciiTheme="majorHAnsi" w:hAnsiTheme="majorHAnsi"/>
          <w:color w:val="000000"/>
          <w:sz w:val="20"/>
          <w:szCs w:val="20"/>
        </w:rPr>
        <w:t>DzUUE</w:t>
      </w:r>
      <w:proofErr w:type="spellEnd"/>
      <w:r w:rsidRPr="006C638C">
        <w:rPr>
          <w:rFonts w:asciiTheme="majorHAnsi" w:hAnsiTheme="majorHAnsi"/>
          <w:color w:val="000000"/>
          <w:sz w:val="20"/>
          <w:szCs w:val="20"/>
        </w:rPr>
        <w:t xml:space="preserve">  nr</w:t>
      </w:r>
      <w:r w:rsidR="006C638C" w:rsidRPr="006C638C">
        <w:rPr>
          <w:rFonts w:asciiTheme="majorHAnsi" w:hAnsiTheme="majorHAnsi" w:cs="Lucida Sans Unicode"/>
          <w:b/>
          <w:bCs/>
          <w:color w:val="444444"/>
          <w:sz w:val="20"/>
          <w:szCs w:val="20"/>
        </w:rPr>
        <w:t xml:space="preserve"> 2019/S 193-468219</w:t>
      </w:r>
      <w:r w:rsidR="006C638C">
        <w:rPr>
          <w:rFonts w:asciiTheme="majorHAnsi" w:hAnsiTheme="majorHAnsi" w:cs="Lucida Sans Unicode"/>
          <w:b/>
          <w:bCs/>
          <w:color w:val="444444"/>
          <w:sz w:val="20"/>
          <w:szCs w:val="20"/>
        </w:rPr>
        <w:t>)</w:t>
      </w:r>
    </w:p>
    <w:p w:rsidR="00D63979" w:rsidRPr="007C6F9E" w:rsidRDefault="00D63979" w:rsidP="00D63979">
      <w:pPr>
        <w:spacing w:after="0"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pl-PL"/>
        </w:rPr>
      </w:pPr>
    </w:p>
    <w:p w:rsidR="000B3580" w:rsidRDefault="00D63979" w:rsidP="00D63979">
      <w:pPr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Otwarcia ofer</w:t>
      </w:r>
      <w:r w:rsidR="00622EA5">
        <w:rPr>
          <w:rFonts w:asciiTheme="majorHAnsi" w:eastAsia="Times New Roman" w:hAnsiTheme="majorHAnsi" w:cs="Times New Roman"/>
          <w:sz w:val="24"/>
          <w:szCs w:val="24"/>
          <w:lang w:eastAsia="pl-PL"/>
        </w:rPr>
        <w:t>t dokonała komisja w składzie 6</w:t>
      </w:r>
      <w:r w:rsidR="00F669A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-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osobowym.</w:t>
      </w:r>
    </w:p>
    <w:p w:rsidR="00D63979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Zamawiający, określił kwotę na realizację powyższego zadania w wysokości</w:t>
      </w:r>
      <w:r w:rsidR="00CF44E9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(w zł)</w:t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:</w:t>
      </w:r>
    </w:p>
    <w:p w:rsidR="00D63979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I zamówienia:</w:t>
      </w:r>
      <w:r w:rsidR="00451EBF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CF44E9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44 000,00</w:t>
      </w:r>
    </w:p>
    <w:p w:rsidR="00D63979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II zamówienia:</w:t>
      </w:r>
      <w:r w:rsidR="00451EBF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CF44E9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19 000,00</w:t>
      </w:r>
    </w:p>
    <w:p w:rsidR="00D63979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III zamówienia:</w:t>
      </w:r>
      <w:r w:rsidR="00451EBF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CF44E9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19 000,00</w:t>
      </w:r>
    </w:p>
    <w:p w:rsidR="00F669AF" w:rsidRDefault="00F669AF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F669AF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IV zamówienia</w:t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:</w:t>
      </w:r>
      <w:r w:rsidR="00451EBF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CF44E9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40 000,00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 V zamówienia: 10 000,00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VI zamówienia: 10 000,00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VII zamówienia: 5 600,00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VIII zamówienia: 129 000,00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IX zamówienia: 5 000,00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X zamówienia: 120 000,00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XI zamówienia: 46 000,00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XII zamówienia: 37 000,00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 XIII zamówienia: 6 000,00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 XIV zamówienia: 2 000,00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 XV zamówienia: 2 000,00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Część  XVI zamówienia: </w:t>
      </w:r>
      <w:r w:rsidR="000B358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80 000,00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Część  XVII zamówienia: </w:t>
      </w:r>
      <w:r w:rsidR="000B358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50 000,00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lastRenderedPageBreak/>
        <w:t xml:space="preserve">Część  XVIII zamówienia: </w:t>
      </w:r>
      <w:r w:rsidR="000B358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47 000,00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Część  XIX zamówienia: </w:t>
      </w:r>
      <w:r w:rsidR="000B358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130 000,00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Część  XX zamówienia: </w:t>
      </w:r>
      <w:r w:rsidR="000B358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12 000,00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Część  XXI zamówienia: </w:t>
      </w:r>
      <w:r w:rsidR="000B358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9 000,00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Część  XXII zamówienia: </w:t>
      </w:r>
      <w:r w:rsidR="000B358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10 000,00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Część  XXIII zamówienia: </w:t>
      </w:r>
      <w:r w:rsidR="000B358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320 000,00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Część  XXIV zamówienia: </w:t>
      </w:r>
      <w:r w:rsidR="000B358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68 000,00</w:t>
      </w:r>
    </w:p>
    <w:p w:rsidR="00CF44E9" w:rsidRDefault="00CF44E9" w:rsidP="00CF44E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Część  XXV zamówienia: </w:t>
      </w:r>
      <w:r w:rsidR="000B358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28 800,00</w:t>
      </w:r>
    </w:p>
    <w:p w:rsidR="00CF44E9" w:rsidRDefault="00CF44E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Część  XXVI zamówienia: </w:t>
      </w:r>
      <w:r w:rsidR="000B358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72 000,00</w:t>
      </w:r>
    </w:p>
    <w:p w:rsidR="00F649DA" w:rsidRDefault="00F649DA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</w:p>
    <w:p w:rsidR="00D63979" w:rsidRDefault="00D63979" w:rsidP="00D639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Działając na podstawie art. 86 ust. 5</w:t>
      </w:r>
      <w:r w:rsidRPr="007C6F9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awy Prawo za</w:t>
      </w:r>
      <w:r w:rsidR="000B3580">
        <w:rPr>
          <w:rFonts w:asciiTheme="majorHAnsi" w:eastAsia="Times New Roman" w:hAnsiTheme="majorHAnsi" w:cs="Times New Roman"/>
          <w:sz w:val="24"/>
          <w:szCs w:val="24"/>
          <w:lang w:eastAsia="pl-PL"/>
        </w:rPr>
        <w:t>mówień publicznych (Dz. U z 2019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poz. </w:t>
      </w:r>
      <w:r w:rsidR="000B3580">
        <w:rPr>
          <w:rFonts w:asciiTheme="majorHAnsi" w:eastAsia="Times New Roman" w:hAnsiTheme="majorHAnsi" w:cs="Times New Roman"/>
          <w:sz w:val="24"/>
          <w:szCs w:val="24"/>
          <w:lang w:eastAsia="pl-PL"/>
        </w:rPr>
        <w:t>1843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ze zm.) </w:t>
      </w:r>
      <w:r w:rsidRPr="007C6F9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w przedmiotowym postępowaniu o zamówienie publiczne wpłynęły następujące oferty:</w:t>
      </w:r>
    </w:p>
    <w:p w:rsidR="00D2006A" w:rsidRDefault="00D2006A" w:rsidP="00D639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6A" w:rsidRPr="000B3580" w:rsidRDefault="006C638C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Część I zamówienia - </w:t>
      </w:r>
      <w:r w:rsidRPr="0098523E">
        <w:rPr>
          <w:rFonts w:ascii="Cambria" w:eastAsia="Times New Roman" w:hAnsi="Cambria" w:cs="Times New Roman"/>
          <w:sz w:val="24"/>
          <w:szCs w:val="24"/>
          <w:lang w:eastAsia="zh-CN"/>
        </w:rPr>
        <w:t>stoły zabiegowe do gabinetów zabiegowych – 2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71D19" w:rsidRPr="00071D19" w:rsidTr="000B3580">
        <w:tc>
          <w:tcPr>
            <w:tcW w:w="710" w:type="dxa"/>
          </w:tcPr>
          <w:p w:rsidR="00451EBF" w:rsidRPr="00071D19" w:rsidRDefault="003D75B2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827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451EBF" w:rsidRPr="00071D19" w:rsidRDefault="00451EBF" w:rsidP="001B74C4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</w:t>
            </w:r>
            <w:r w:rsidR="003D75B2">
              <w:rPr>
                <w:rFonts w:ascii="Cambria" w:hAnsi="Cambria" w:cs="Tahoma"/>
                <w:sz w:val="16"/>
                <w:szCs w:val="16"/>
                <w:lang w:eastAsia="ar-SA"/>
              </w:rPr>
              <w:t>( w miesiącach)</w:t>
            </w:r>
          </w:p>
        </w:tc>
        <w:tc>
          <w:tcPr>
            <w:tcW w:w="1560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71D19" w:rsidRPr="00071D19" w:rsidTr="000B3580">
        <w:tc>
          <w:tcPr>
            <w:tcW w:w="710" w:type="dxa"/>
          </w:tcPr>
          <w:p w:rsidR="00451EBF" w:rsidRPr="00900DF5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451EBF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XMED  Spółka z o.o.,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Proszew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A 13, 07-110 Grębków</w:t>
            </w:r>
          </w:p>
        </w:tc>
        <w:tc>
          <w:tcPr>
            <w:tcW w:w="1701" w:type="dxa"/>
          </w:tcPr>
          <w:p w:rsidR="00451EBF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55 512,00</w:t>
            </w:r>
          </w:p>
        </w:tc>
        <w:tc>
          <w:tcPr>
            <w:tcW w:w="1984" w:type="dxa"/>
          </w:tcPr>
          <w:p w:rsidR="00451EBF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60</w:t>
            </w:r>
          </w:p>
        </w:tc>
        <w:tc>
          <w:tcPr>
            <w:tcW w:w="1560" w:type="dxa"/>
          </w:tcPr>
          <w:p w:rsidR="00451EBF" w:rsidRPr="0098523E" w:rsidRDefault="0098523E" w:rsidP="0098523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3D75B2"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D63979" w:rsidRPr="00071D19" w:rsidRDefault="00D63979" w:rsidP="00D63979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2006A" w:rsidRPr="006C638C" w:rsidRDefault="006C638C" w:rsidP="006C63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 xml:space="preserve">Część II zamówienia - </w:t>
      </w:r>
      <w:r w:rsidRPr="0098523E">
        <w:rPr>
          <w:rFonts w:ascii="Cambria" w:eastAsia="Times New Roman" w:hAnsi="Cambria" w:cs="Times New Roman"/>
          <w:sz w:val="24"/>
          <w:szCs w:val="24"/>
          <w:lang w:eastAsia="zh-CN"/>
        </w:rPr>
        <w:t>lampy obrotowe sufitowe bezcieniowe do gabinetów zabiegowych – 2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71D19" w:rsidRPr="00071D19" w:rsidTr="000B3580">
        <w:tc>
          <w:tcPr>
            <w:tcW w:w="710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71D19" w:rsidRPr="00071D19" w:rsidTr="000B3580">
        <w:tc>
          <w:tcPr>
            <w:tcW w:w="710" w:type="dxa"/>
          </w:tcPr>
          <w:p w:rsidR="008916EE" w:rsidRPr="00900DF5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8916EE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Klaromed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Spółka z o.o., ul. Jana III Sobieskiego n123, 05-070 Sulejówek</w:t>
            </w:r>
          </w:p>
        </w:tc>
        <w:tc>
          <w:tcPr>
            <w:tcW w:w="1701" w:type="dxa"/>
          </w:tcPr>
          <w:p w:rsidR="008916EE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16 200,00</w:t>
            </w:r>
          </w:p>
        </w:tc>
        <w:tc>
          <w:tcPr>
            <w:tcW w:w="1984" w:type="dxa"/>
          </w:tcPr>
          <w:p w:rsidR="008916EE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60</w:t>
            </w:r>
          </w:p>
        </w:tc>
        <w:tc>
          <w:tcPr>
            <w:tcW w:w="1560" w:type="dxa"/>
          </w:tcPr>
          <w:p w:rsidR="008916EE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 </w:t>
            </w:r>
            <w:r w:rsidR="003D75B2">
              <w:rPr>
                <w:rFonts w:ascii="Cambria" w:hAnsi="Cambria" w:cs="Cambria"/>
                <w:sz w:val="18"/>
                <w:szCs w:val="18"/>
              </w:rPr>
              <w:t xml:space="preserve">60 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miesięcy użytkowania                                           </w:t>
            </w:r>
          </w:p>
        </w:tc>
      </w:tr>
      <w:tr w:rsidR="00071D19" w:rsidRPr="00071D19" w:rsidTr="000B3580">
        <w:tc>
          <w:tcPr>
            <w:tcW w:w="710" w:type="dxa"/>
          </w:tcPr>
          <w:p w:rsidR="008916EE" w:rsidRPr="00900DF5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8916EE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16"/>
                <w:szCs w:val="16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Fabryka Aparatury Elektromedycznej FAMED  Łódź SA,  ul. Ciasna 21a, 93-531 Łódź</w:t>
            </w:r>
          </w:p>
        </w:tc>
        <w:tc>
          <w:tcPr>
            <w:tcW w:w="1701" w:type="dxa"/>
          </w:tcPr>
          <w:p w:rsidR="008916EE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12 798,00</w:t>
            </w:r>
          </w:p>
        </w:tc>
        <w:tc>
          <w:tcPr>
            <w:tcW w:w="1984" w:type="dxa"/>
          </w:tcPr>
          <w:p w:rsidR="008916EE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60</w:t>
            </w:r>
          </w:p>
        </w:tc>
        <w:tc>
          <w:tcPr>
            <w:tcW w:w="1560" w:type="dxa"/>
          </w:tcPr>
          <w:p w:rsidR="008916EE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3D75B2"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B05676" w:rsidRPr="00071D19" w:rsidRDefault="00B05676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kern w:val="1"/>
          <w:sz w:val="24"/>
          <w:szCs w:val="24"/>
          <w:lang w:eastAsia="zh-CN"/>
        </w:rPr>
      </w:pPr>
    </w:p>
    <w:p w:rsidR="00D2006A" w:rsidRPr="00071D19" w:rsidRDefault="006C638C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 xml:space="preserve">Część III zamówienia - </w:t>
      </w:r>
      <w:r w:rsidRPr="0098523E">
        <w:rPr>
          <w:rFonts w:ascii="Cambria" w:eastAsia="Times New Roman" w:hAnsi="Cambria" w:cs="Times New Roman"/>
          <w:sz w:val="24"/>
          <w:szCs w:val="24"/>
          <w:lang w:eastAsia="zh-CN"/>
        </w:rPr>
        <w:t>defibrylator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71D19" w:rsidRPr="00071D19" w:rsidTr="000B3580">
        <w:tc>
          <w:tcPr>
            <w:tcW w:w="710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</w:t>
            </w: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lastRenderedPageBreak/>
              <w:t xml:space="preserve">medyczną   </w:t>
            </w:r>
          </w:p>
        </w:tc>
        <w:tc>
          <w:tcPr>
            <w:tcW w:w="1560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lastRenderedPageBreak/>
              <w:t xml:space="preserve">Długość okresu bezpłatnego serwisu aparatury </w:t>
            </w:r>
            <w:r w:rsidRPr="00071D19">
              <w:rPr>
                <w:rFonts w:ascii="Cambria" w:hAnsi="Cambria" w:cs="Tahoma"/>
                <w:sz w:val="16"/>
                <w:szCs w:val="16"/>
              </w:rPr>
              <w:lastRenderedPageBreak/>
              <w:t xml:space="preserve">medycznej                     </w:t>
            </w:r>
          </w:p>
        </w:tc>
      </w:tr>
      <w:tr w:rsidR="00071D19" w:rsidRPr="00071D19" w:rsidTr="000B3580">
        <w:tc>
          <w:tcPr>
            <w:tcW w:w="710" w:type="dxa"/>
          </w:tcPr>
          <w:p w:rsidR="00451EBF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lastRenderedPageBreak/>
              <w:t>1.</w:t>
            </w:r>
          </w:p>
        </w:tc>
        <w:tc>
          <w:tcPr>
            <w:tcW w:w="3827" w:type="dxa"/>
          </w:tcPr>
          <w:p w:rsidR="00451EBF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Biameditek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ul.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Elewatorska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58, 15-620 Białystok</w:t>
            </w:r>
          </w:p>
        </w:tc>
        <w:tc>
          <w:tcPr>
            <w:tcW w:w="1701" w:type="dxa"/>
          </w:tcPr>
          <w:p w:rsidR="00451EBF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19 724,04</w:t>
            </w:r>
          </w:p>
        </w:tc>
        <w:tc>
          <w:tcPr>
            <w:tcW w:w="1984" w:type="dxa"/>
          </w:tcPr>
          <w:p w:rsidR="00451EBF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451EBF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CE0457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F669AF" w:rsidRPr="00071D19" w:rsidRDefault="00F669AF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kern w:val="1"/>
          <w:sz w:val="24"/>
          <w:szCs w:val="24"/>
          <w:lang w:eastAsia="zh-CN"/>
        </w:rPr>
      </w:pPr>
    </w:p>
    <w:p w:rsidR="00F669AF" w:rsidRPr="00071D19" w:rsidRDefault="00F669AF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</w:pPr>
      <w:r w:rsidRPr="00071D19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>Część IV zamówienia</w:t>
      </w:r>
      <w:r w:rsidR="006C638C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 xml:space="preserve"> -</w:t>
      </w:r>
      <w:r w:rsidR="006C638C" w:rsidRPr="006C638C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6C638C" w:rsidRPr="0098523E">
        <w:rPr>
          <w:rFonts w:ascii="Cambria" w:eastAsia="Times New Roman" w:hAnsi="Cambria" w:cs="Times New Roman"/>
          <w:sz w:val="24"/>
          <w:szCs w:val="24"/>
          <w:lang w:eastAsia="zh-CN"/>
        </w:rPr>
        <w:t>aparat do elektrokoagulacji do gabinetu zabiegowego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71D19" w:rsidRPr="00071D19" w:rsidTr="000B3580">
        <w:tc>
          <w:tcPr>
            <w:tcW w:w="710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451EBF" w:rsidRPr="00071D19" w:rsidRDefault="00451EBF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71D19" w:rsidRPr="00071D19" w:rsidTr="000B3580">
        <w:tc>
          <w:tcPr>
            <w:tcW w:w="710" w:type="dxa"/>
          </w:tcPr>
          <w:p w:rsidR="00451EBF" w:rsidRPr="00900DF5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451EBF" w:rsidRPr="00CE0457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Varimed</w:t>
            </w:r>
            <w:proofErr w:type="spellEnd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50-442 Wrocław, ul. </w:t>
            </w: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Tadeusza Kościuszki 115/4U</w:t>
            </w:r>
          </w:p>
        </w:tc>
        <w:tc>
          <w:tcPr>
            <w:tcW w:w="1701" w:type="dxa"/>
          </w:tcPr>
          <w:p w:rsidR="00451EBF" w:rsidRPr="00CE0457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23 760,00</w:t>
            </w:r>
          </w:p>
        </w:tc>
        <w:tc>
          <w:tcPr>
            <w:tcW w:w="1984" w:type="dxa"/>
          </w:tcPr>
          <w:p w:rsidR="00451EBF" w:rsidRPr="00CE0457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451EBF" w:rsidRPr="00071D19" w:rsidRDefault="0098523E" w:rsidP="00071D19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CE0457"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Default="008144EE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 </w:t>
      </w:r>
    </w:p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V zamówienia</w:t>
      </w:r>
      <w:r w:rsidR="006C638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</w:t>
      </w:r>
      <w:r w:rsidR="006C638C" w:rsidRPr="006C638C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6C638C" w:rsidRPr="0098523E">
        <w:rPr>
          <w:rFonts w:ascii="Cambria" w:eastAsia="Times New Roman" w:hAnsi="Cambria" w:cs="Times New Roman"/>
          <w:sz w:val="24"/>
          <w:szCs w:val="24"/>
          <w:lang w:eastAsia="zh-CN"/>
        </w:rPr>
        <w:t>zestaw do terapii podciśnieniowej VAC z wyposażeniem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0B3580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:rsidR="000B3580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Aspironix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PolskaSp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z o.o., ul. Różyckiego 3, 31-324 Kraków</w:t>
            </w:r>
          </w:p>
        </w:tc>
        <w:tc>
          <w:tcPr>
            <w:tcW w:w="1701" w:type="dxa"/>
          </w:tcPr>
          <w:p w:rsidR="000B3580" w:rsidRPr="00071D19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9 838,80</w:t>
            </w:r>
          </w:p>
        </w:tc>
        <w:tc>
          <w:tcPr>
            <w:tcW w:w="1984" w:type="dxa"/>
          </w:tcPr>
          <w:p w:rsidR="000B3580" w:rsidRPr="00071D19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700EB8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</w:p>
    <w:p w:rsidR="000B3580" w:rsidRPr="006C638C" w:rsidRDefault="000B3580" w:rsidP="006C638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VI zamówienia</w:t>
      </w:r>
      <w:r w:rsidR="006C638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</w:t>
      </w:r>
      <w:r w:rsidR="006C638C" w:rsidRPr="006C638C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6C638C" w:rsidRPr="0098523E">
        <w:rPr>
          <w:rFonts w:ascii="Cambria" w:eastAsia="Times New Roman" w:hAnsi="Cambria" w:cs="Times New Roman"/>
          <w:sz w:val="24"/>
          <w:szCs w:val="24"/>
          <w:lang w:eastAsia="zh-CN"/>
        </w:rPr>
        <w:t xml:space="preserve">kardiomonitory proste ( EKG, ciśnienie nieinwazyjne, </w:t>
      </w:r>
      <w:proofErr w:type="spellStart"/>
      <w:r w:rsidR="006C638C" w:rsidRPr="0098523E">
        <w:rPr>
          <w:rFonts w:ascii="Cambria" w:eastAsia="Times New Roman" w:hAnsi="Cambria" w:cs="Times New Roman"/>
          <w:sz w:val="24"/>
          <w:szCs w:val="24"/>
          <w:lang w:eastAsia="zh-CN"/>
        </w:rPr>
        <w:t>pulsoksymetria</w:t>
      </w:r>
      <w:proofErr w:type="spellEnd"/>
      <w:r w:rsidR="006C638C" w:rsidRPr="0098523E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) - 2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CE0457" w:rsidRPr="00071D19" w:rsidRDefault="00CE0457" w:rsidP="00134657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Biameditek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ul.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Elewatorska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58, 15-620 Białystok</w:t>
            </w:r>
          </w:p>
        </w:tc>
        <w:tc>
          <w:tcPr>
            <w:tcW w:w="1701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8 640,00</w:t>
            </w:r>
          </w:p>
        </w:tc>
        <w:tc>
          <w:tcPr>
            <w:tcW w:w="1984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CE0457" w:rsidRPr="00071D19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Promed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S.A. ul. Działkowa 56, 02-234 Warszawa</w:t>
            </w:r>
          </w:p>
        </w:tc>
        <w:tc>
          <w:tcPr>
            <w:tcW w:w="1701" w:type="dxa"/>
          </w:tcPr>
          <w:p w:rsidR="00CE0457" w:rsidRPr="00071D19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13 176,00</w:t>
            </w:r>
          </w:p>
        </w:tc>
        <w:tc>
          <w:tcPr>
            <w:tcW w:w="1984" w:type="dxa"/>
          </w:tcPr>
          <w:p w:rsidR="00CE0457" w:rsidRPr="00071D19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134657">
              <w:rPr>
                <w:rFonts w:ascii="Cambria" w:hAnsi="Cambria" w:cs="Cambria"/>
                <w:sz w:val="18"/>
                <w:szCs w:val="18"/>
              </w:rPr>
              <w:t>48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134657" w:rsidRPr="00071D19" w:rsidTr="000B3580">
        <w:tc>
          <w:tcPr>
            <w:tcW w:w="710" w:type="dxa"/>
          </w:tcPr>
          <w:p w:rsidR="00134657" w:rsidRPr="00900DF5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:rsidR="00134657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Przedsiębiorstwo Techniki Medycznej ANES-MED. Sp. z o.o., 00-075 Warszawa, ul. Senatorska 2</w:t>
            </w:r>
          </w:p>
        </w:tc>
        <w:tc>
          <w:tcPr>
            <w:tcW w:w="1701" w:type="dxa"/>
          </w:tcPr>
          <w:p w:rsidR="00134657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36 759,00</w:t>
            </w:r>
          </w:p>
        </w:tc>
        <w:tc>
          <w:tcPr>
            <w:tcW w:w="1984" w:type="dxa"/>
          </w:tcPr>
          <w:p w:rsidR="00134657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134657" w:rsidRPr="0098523E" w:rsidRDefault="00134657" w:rsidP="000B3580">
            <w:pPr>
              <w:suppressAutoHyphens/>
              <w:spacing w:line="36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VII zamówienia</w:t>
      </w:r>
      <w:r w:rsidR="006C638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6C638C" w:rsidRPr="0098523E">
        <w:rPr>
          <w:rFonts w:ascii="Cambria" w:eastAsia="Times New Roman" w:hAnsi="Cambria" w:cs="Times New Roman"/>
          <w:sz w:val="24"/>
          <w:szCs w:val="24"/>
          <w:lang w:eastAsia="zh-CN"/>
        </w:rPr>
        <w:t>pompy infuzyjne – 2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0B3580" w:rsidRPr="00071D19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Promed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S.A. ul. Działkowa 56, 02-234 Warszawa</w:t>
            </w:r>
          </w:p>
        </w:tc>
        <w:tc>
          <w:tcPr>
            <w:tcW w:w="1701" w:type="dxa"/>
          </w:tcPr>
          <w:p w:rsidR="000B3580" w:rsidRPr="00071D19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6 048,00</w:t>
            </w:r>
          </w:p>
        </w:tc>
        <w:tc>
          <w:tcPr>
            <w:tcW w:w="1984" w:type="dxa"/>
          </w:tcPr>
          <w:p w:rsidR="000B3580" w:rsidRPr="00071D19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134657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27" w:type="dxa"/>
          </w:tcPr>
          <w:p w:rsidR="000B3580" w:rsidRPr="00134657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 w:rsidRPr="001346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MEDICAVERA Sp. z o.o. </w:t>
            </w:r>
            <w:proofErr w:type="spellStart"/>
            <w:r w:rsidRPr="001346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Dahlhausen</w:t>
            </w:r>
            <w:proofErr w:type="spellEnd"/>
            <w:r w:rsidRPr="001346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346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lastRenderedPageBreak/>
              <w:t>Group</w:t>
            </w:r>
            <w:proofErr w:type="spellEnd"/>
            <w:r w:rsidRPr="001346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, ul. </w:t>
            </w: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Majowa 2, 71-374 Szczecin</w:t>
            </w:r>
          </w:p>
        </w:tc>
        <w:tc>
          <w:tcPr>
            <w:tcW w:w="1701" w:type="dxa"/>
          </w:tcPr>
          <w:p w:rsidR="000B3580" w:rsidRPr="00134657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lastRenderedPageBreak/>
              <w:t>6 145,20</w:t>
            </w:r>
          </w:p>
        </w:tc>
        <w:tc>
          <w:tcPr>
            <w:tcW w:w="1984" w:type="dxa"/>
          </w:tcPr>
          <w:p w:rsidR="000B3580" w:rsidRPr="00134657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 </w:t>
            </w:r>
            <w:r w:rsidR="00134657">
              <w:rPr>
                <w:rFonts w:ascii="Cambria" w:hAnsi="Cambria" w:cs="Cambria"/>
                <w:sz w:val="18"/>
                <w:szCs w:val="18"/>
              </w:rPr>
              <w:t xml:space="preserve">36 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miesięcy </w:t>
            </w:r>
            <w:r w:rsidRPr="0098523E">
              <w:rPr>
                <w:rFonts w:ascii="Cambria" w:hAnsi="Cambria" w:cs="Cambria"/>
                <w:sz w:val="18"/>
                <w:szCs w:val="18"/>
              </w:rPr>
              <w:lastRenderedPageBreak/>
              <w:t xml:space="preserve">użytkowania                                           </w:t>
            </w:r>
          </w:p>
        </w:tc>
      </w:tr>
      <w:tr w:rsidR="00134657" w:rsidRPr="00071D19" w:rsidTr="000B3580">
        <w:tc>
          <w:tcPr>
            <w:tcW w:w="710" w:type="dxa"/>
          </w:tcPr>
          <w:p w:rsidR="00134657" w:rsidRPr="00900DF5" w:rsidRDefault="00153BF9" w:rsidP="00153BF9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827" w:type="dxa"/>
          </w:tcPr>
          <w:p w:rsidR="00134657" w:rsidRPr="00134657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Fresenius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Kabi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Polska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Sp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z o.o.</w:t>
            </w:r>
          </w:p>
        </w:tc>
        <w:tc>
          <w:tcPr>
            <w:tcW w:w="1701" w:type="dxa"/>
          </w:tcPr>
          <w:p w:rsidR="00134657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5 616,00</w:t>
            </w:r>
          </w:p>
        </w:tc>
        <w:tc>
          <w:tcPr>
            <w:tcW w:w="1984" w:type="dxa"/>
          </w:tcPr>
          <w:p w:rsidR="00134657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134657" w:rsidRPr="0098523E" w:rsidRDefault="00153BF9" w:rsidP="000B3580">
            <w:pPr>
              <w:suppressAutoHyphens/>
              <w:spacing w:line="36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 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36 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VIII zamówienia</w:t>
      </w:r>
      <w:r w:rsidR="006C638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6C638C" w:rsidRPr="0098523E">
        <w:rPr>
          <w:rFonts w:ascii="Cambria" w:eastAsia="Times New Roman" w:hAnsi="Cambria" w:cs="Times New Roman"/>
          <w:sz w:val="24"/>
          <w:szCs w:val="24"/>
          <w:lang w:eastAsia="zh-CN"/>
        </w:rPr>
        <w:t xml:space="preserve">aparat USG z kolorowym </w:t>
      </w:r>
      <w:proofErr w:type="spellStart"/>
      <w:r w:rsidR="006C638C" w:rsidRPr="0098523E">
        <w:rPr>
          <w:rFonts w:ascii="Cambria" w:eastAsia="Times New Roman" w:hAnsi="Cambria" w:cs="Times New Roman"/>
          <w:sz w:val="24"/>
          <w:szCs w:val="24"/>
          <w:lang w:eastAsia="zh-CN"/>
        </w:rPr>
        <w:t>Dooplerem</w:t>
      </w:r>
      <w:proofErr w:type="spellEnd"/>
      <w:r w:rsidR="006C638C" w:rsidRPr="0098523E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0B3580" w:rsidRPr="00071D19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Yal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Sp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 xml:space="preserve"> z o.o</w:t>
            </w: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. ul. Fabryczna 14, 26-670 Pionki</w:t>
            </w:r>
          </w:p>
        </w:tc>
        <w:tc>
          <w:tcPr>
            <w:tcW w:w="1701" w:type="dxa"/>
          </w:tcPr>
          <w:p w:rsidR="000B3580" w:rsidRPr="00071D19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129 900,05</w:t>
            </w:r>
          </w:p>
        </w:tc>
        <w:tc>
          <w:tcPr>
            <w:tcW w:w="1984" w:type="dxa"/>
          </w:tcPr>
          <w:p w:rsidR="000B3580" w:rsidRPr="00071D19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153BF9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IX zamówienia</w:t>
      </w:r>
      <w:r w:rsidR="006C638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6C638C" w:rsidRPr="0098523E">
        <w:rPr>
          <w:rFonts w:ascii="Cambria" w:eastAsia="Times New Roman" w:hAnsi="Cambria" w:cs="Times New Roman"/>
          <w:sz w:val="24"/>
          <w:szCs w:val="24"/>
          <w:lang w:eastAsia="zh-CN"/>
        </w:rPr>
        <w:t>aparat EKG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CE0457" w:rsidRPr="00071D19" w:rsidRDefault="00CE0457" w:rsidP="00134657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Biameditek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ul.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Elewatorska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58, 15-620 Białystok</w:t>
            </w:r>
          </w:p>
        </w:tc>
        <w:tc>
          <w:tcPr>
            <w:tcW w:w="1701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4 077,00</w:t>
            </w:r>
          </w:p>
        </w:tc>
        <w:tc>
          <w:tcPr>
            <w:tcW w:w="1984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CE0457" w:rsidRPr="00071D19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Promed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S.A. ul. Działkowa 56, 02-234 Warszawa</w:t>
            </w:r>
          </w:p>
        </w:tc>
        <w:tc>
          <w:tcPr>
            <w:tcW w:w="1701" w:type="dxa"/>
          </w:tcPr>
          <w:p w:rsidR="00CE0457" w:rsidRPr="00071D19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6 588,00</w:t>
            </w:r>
          </w:p>
        </w:tc>
        <w:tc>
          <w:tcPr>
            <w:tcW w:w="1984" w:type="dxa"/>
          </w:tcPr>
          <w:p w:rsidR="00CE0457" w:rsidRPr="00071D19" w:rsidRDefault="001346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134657">
              <w:rPr>
                <w:rFonts w:ascii="Cambria" w:hAnsi="Cambria" w:cs="Cambria"/>
                <w:sz w:val="18"/>
                <w:szCs w:val="18"/>
              </w:rPr>
              <w:t>48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153BF9" w:rsidRPr="00071D19" w:rsidTr="000B3580">
        <w:tc>
          <w:tcPr>
            <w:tcW w:w="710" w:type="dxa"/>
          </w:tcPr>
          <w:p w:rsidR="00153BF9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:rsidR="00153BF9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Meden-Imed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 z o.o., ul. Wenedów 2, 75-847 Koszalin</w:t>
            </w:r>
          </w:p>
        </w:tc>
        <w:tc>
          <w:tcPr>
            <w:tcW w:w="1701" w:type="dxa"/>
          </w:tcPr>
          <w:p w:rsidR="00153BF9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4 860,00</w:t>
            </w:r>
          </w:p>
        </w:tc>
        <w:tc>
          <w:tcPr>
            <w:tcW w:w="1984" w:type="dxa"/>
          </w:tcPr>
          <w:p w:rsidR="00153BF9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153BF9" w:rsidRPr="0098523E" w:rsidRDefault="00153BF9" w:rsidP="000B3580">
            <w:pPr>
              <w:suppressAutoHyphens/>
              <w:spacing w:line="36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X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F649DA" w:rsidRPr="0098523E">
        <w:rPr>
          <w:rFonts w:ascii="Cambria" w:eastAsia="Times New Roman" w:hAnsi="Cambria" w:cs="Times New Roman"/>
          <w:sz w:val="24"/>
          <w:szCs w:val="24"/>
          <w:lang w:eastAsia="zh-CN"/>
        </w:rPr>
        <w:t>gastroskop z torem wizyjnym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CE0457" w:rsidRPr="00071D19" w:rsidTr="005773E2">
        <w:trPr>
          <w:trHeight w:val="730"/>
        </w:trPr>
        <w:tc>
          <w:tcPr>
            <w:tcW w:w="710" w:type="dxa"/>
          </w:tcPr>
          <w:p w:rsidR="00CE0457" w:rsidRPr="00900DF5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CE0457" w:rsidRPr="00CE0457" w:rsidRDefault="00CE0457" w:rsidP="00134657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Varimed</w:t>
            </w:r>
            <w:proofErr w:type="spellEnd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50-442 Wrocław, ul. </w:t>
            </w: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Tadeusza Kościuszki 115/4U</w:t>
            </w:r>
          </w:p>
        </w:tc>
        <w:tc>
          <w:tcPr>
            <w:tcW w:w="1701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118 260,00</w:t>
            </w:r>
          </w:p>
        </w:tc>
        <w:tc>
          <w:tcPr>
            <w:tcW w:w="1984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ENDOELEKTRONIK Sp.  z o.o.,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Sp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k. ul. Borkowa 12, 05-840 Brwinów</w:t>
            </w:r>
          </w:p>
        </w:tc>
        <w:tc>
          <w:tcPr>
            <w:tcW w:w="1701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118 800,00</w:t>
            </w:r>
          </w:p>
        </w:tc>
        <w:tc>
          <w:tcPr>
            <w:tcW w:w="1984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5773E2"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XI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</w:t>
      </w:r>
      <w:r w:rsidR="00F649DA" w:rsidRPr="00F649DA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kolonoskop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CE0457" w:rsidRPr="00CE0457" w:rsidRDefault="00CE0457" w:rsidP="00134657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Varimed</w:t>
            </w:r>
            <w:proofErr w:type="spellEnd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50-442 Wrocław, ul. </w:t>
            </w: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Tadeusza Kościuszki 115/4U</w:t>
            </w:r>
          </w:p>
        </w:tc>
        <w:tc>
          <w:tcPr>
            <w:tcW w:w="1701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45 981,00</w:t>
            </w:r>
          </w:p>
        </w:tc>
        <w:tc>
          <w:tcPr>
            <w:tcW w:w="1984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5773E2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827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ENDOELEKTRONIK Sp.  z o.o.,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Sp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k. ul. Borkowa 12, 05-840 Brwinów</w:t>
            </w:r>
          </w:p>
        </w:tc>
        <w:tc>
          <w:tcPr>
            <w:tcW w:w="1701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43 200,00</w:t>
            </w:r>
          </w:p>
        </w:tc>
        <w:tc>
          <w:tcPr>
            <w:tcW w:w="1984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5773E2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XII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</w:t>
      </w:r>
      <w:r w:rsidR="00F649DA" w:rsidRPr="00F649DA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F649DA" w:rsidRPr="0098523E">
        <w:rPr>
          <w:rFonts w:ascii="Cambria" w:eastAsia="Times New Roman" w:hAnsi="Cambria" w:cs="Times New Roman"/>
          <w:sz w:val="24"/>
          <w:szCs w:val="24"/>
          <w:lang w:eastAsia="zh-CN"/>
        </w:rPr>
        <w:t>myjka do endoskopów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CE0457" w:rsidRPr="00CE0457" w:rsidRDefault="00CE0457" w:rsidP="00134657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Varimed</w:t>
            </w:r>
            <w:proofErr w:type="spellEnd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50-442 Wrocław, ul. </w:t>
            </w: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Tadeusza Kościuszki 115/4U</w:t>
            </w:r>
          </w:p>
        </w:tc>
        <w:tc>
          <w:tcPr>
            <w:tcW w:w="1701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36 990,00</w:t>
            </w:r>
          </w:p>
        </w:tc>
        <w:tc>
          <w:tcPr>
            <w:tcW w:w="1984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48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F649DA" w:rsidRPr="0098523E" w:rsidRDefault="000B3580" w:rsidP="00F649D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XIII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</w:t>
      </w:r>
      <w:r w:rsidR="00F649DA" w:rsidRPr="00F649DA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 xml:space="preserve">zestaw do endoskopowego pobierania wycinków i do </w:t>
      </w:r>
      <w:proofErr w:type="spellStart"/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polipektomii</w:t>
      </w:r>
      <w:proofErr w:type="spellEnd"/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 xml:space="preserve"> – 1 szt.,</w:t>
      </w: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CE0457" w:rsidRPr="00CE0457" w:rsidRDefault="00CE0457" w:rsidP="00134657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Varimed</w:t>
            </w:r>
            <w:proofErr w:type="spellEnd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50-442 Wrocław, ul. </w:t>
            </w: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Tadeusza Kościuszki 115/4U</w:t>
            </w:r>
          </w:p>
        </w:tc>
        <w:tc>
          <w:tcPr>
            <w:tcW w:w="1701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5 940,00</w:t>
            </w:r>
          </w:p>
        </w:tc>
        <w:tc>
          <w:tcPr>
            <w:tcW w:w="1984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48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SUN-MED Spółka Cywilna Dominik Siekierski Sławomir Naparty, ul. Franciszkańska 104/112, 91-845 Łódź</w:t>
            </w:r>
          </w:p>
        </w:tc>
        <w:tc>
          <w:tcPr>
            <w:tcW w:w="1701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5389,20</w:t>
            </w:r>
          </w:p>
        </w:tc>
        <w:tc>
          <w:tcPr>
            <w:tcW w:w="1984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5773E2"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XIV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</w:t>
      </w:r>
      <w:r w:rsidR="00F649DA" w:rsidRPr="00F649DA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Zestaw do endoskopowego usuwania ciał obcych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CE0457" w:rsidRPr="00CE0457" w:rsidRDefault="00CE0457" w:rsidP="00134657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Varimed</w:t>
            </w:r>
            <w:proofErr w:type="spellEnd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50-442 Wrocław, ul. </w:t>
            </w: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Tadeusza Kościuszki 115/4U</w:t>
            </w:r>
          </w:p>
        </w:tc>
        <w:tc>
          <w:tcPr>
            <w:tcW w:w="1701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1 998,00</w:t>
            </w:r>
          </w:p>
        </w:tc>
        <w:tc>
          <w:tcPr>
            <w:tcW w:w="1984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XV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Ssak do endoskopów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CE0457" w:rsidRPr="00CE0457" w:rsidRDefault="00CE0457" w:rsidP="00134657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Varimed</w:t>
            </w:r>
            <w:proofErr w:type="spellEnd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50-442 Wrocław, ul. </w:t>
            </w: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Tadeusza Kościuszki 115/4U</w:t>
            </w:r>
          </w:p>
        </w:tc>
        <w:tc>
          <w:tcPr>
            <w:tcW w:w="1701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2 970,00</w:t>
            </w:r>
          </w:p>
        </w:tc>
        <w:tc>
          <w:tcPr>
            <w:tcW w:w="1984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48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F649DA" w:rsidRPr="0098523E" w:rsidRDefault="000B3580" w:rsidP="00F649D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XVI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koagulacja z argonem – 1 szt.,</w:t>
      </w: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lastRenderedPageBreak/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CE0457" w:rsidRPr="00CE0457" w:rsidRDefault="00CE0457" w:rsidP="00134657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Varimed</w:t>
            </w:r>
            <w:proofErr w:type="spellEnd"/>
            <w:r w:rsidRPr="00CE0457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50-442 Wrocław, ul. </w:t>
            </w: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Tadeusza Kościuszki 115/4U</w:t>
            </w:r>
          </w:p>
        </w:tc>
        <w:tc>
          <w:tcPr>
            <w:tcW w:w="1701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75 705,00</w:t>
            </w:r>
          </w:p>
        </w:tc>
        <w:tc>
          <w:tcPr>
            <w:tcW w:w="1984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CE0457" w:rsidRPr="00071D19" w:rsidTr="000B3580">
        <w:tc>
          <w:tcPr>
            <w:tcW w:w="710" w:type="dxa"/>
          </w:tcPr>
          <w:p w:rsidR="00CE0457" w:rsidRPr="00900DF5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BOWA International Sp. z o.o. Sp. k., Złotkowo, ul. Obornicka 10, 62-002 Suchy Las</w:t>
            </w:r>
          </w:p>
        </w:tc>
        <w:tc>
          <w:tcPr>
            <w:tcW w:w="1701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 xml:space="preserve">79 960,61 </w:t>
            </w:r>
          </w:p>
        </w:tc>
        <w:tc>
          <w:tcPr>
            <w:tcW w:w="1984" w:type="dxa"/>
          </w:tcPr>
          <w:p w:rsidR="00CE0457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CE0457" w:rsidRPr="00071D19" w:rsidRDefault="00CE0457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5773E2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Pr="00F649DA" w:rsidRDefault="000B3580" w:rsidP="00F649D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XVII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</w:t>
      </w:r>
      <w:r w:rsidR="00F649DA" w:rsidRPr="00F649DA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lampa operacyjna bezcieniowa zabiegowa podwójna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0B3580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Klaromed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Spółka z o.o., ul. Jana III Sobieskiego n123, 05-070 Sulejówek</w:t>
            </w:r>
          </w:p>
        </w:tc>
        <w:tc>
          <w:tcPr>
            <w:tcW w:w="1701" w:type="dxa"/>
          </w:tcPr>
          <w:p w:rsidR="000B3580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41 580,00</w:t>
            </w:r>
          </w:p>
        </w:tc>
        <w:tc>
          <w:tcPr>
            <w:tcW w:w="1984" w:type="dxa"/>
          </w:tcPr>
          <w:p w:rsidR="000B3580" w:rsidRPr="00071D19" w:rsidRDefault="003D75B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3D75B2"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Fabryka Aparatury Elektromedycznej FAMED  Łódź SA,  ul. Ciasna 21a, 93-531 Łódź</w:t>
            </w:r>
          </w:p>
        </w:tc>
        <w:tc>
          <w:tcPr>
            <w:tcW w:w="1701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44 226,00</w:t>
            </w:r>
          </w:p>
        </w:tc>
        <w:tc>
          <w:tcPr>
            <w:tcW w:w="1984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 </w:t>
            </w:r>
            <w:r w:rsidR="00833B3E">
              <w:rPr>
                <w:rFonts w:ascii="Cambria" w:hAnsi="Cambria" w:cs="Cambria"/>
                <w:sz w:val="18"/>
                <w:szCs w:val="18"/>
              </w:rPr>
              <w:t xml:space="preserve">60 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XVIII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zintegrowany system artroskopowy dla Oddziału Chirurgii Urazowo – Ortopedycznej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827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4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0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XIX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aparat USG z pełnym zestawem głowic i kolorowym Dopplerem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153BF9" w:rsidRPr="00071D19" w:rsidTr="000B3580">
        <w:tc>
          <w:tcPr>
            <w:tcW w:w="710" w:type="dxa"/>
          </w:tcPr>
          <w:p w:rsidR="00153BF9" w:rsidRPr="00900DF5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153BF9" w:rsidRPr="00071D19" w:rsidRDefault="00153BF9" w:rsidP="000323AB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Yal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 xml:space="preserve"> Sp</w:t>
            </w:r>
            <w:r w:rsidR="00700EB8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.</w:t>
            </w:r>
            <w:bookmarkStart w:id="0" w:name="_GoBack"/>
            <w:bookmarkEnd w:id="0"/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 xml:space="preserve"> z o.o</w:t>
            </w: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. ul. Fabryczna 14, 26-670 Pionki</w:t>
            </w:r>
          </w:p>
        </w:tc>
        <w:tc>
          <w:tcPr>
            <w:tcW w:w="1701" w:type="dxa"/>
          </w:tcPr>
          <w:p w:rsidR="00153BF9" w:rsidRPr="00071D19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134 900,01</w:t>
            </w:r>
          </w:p>
        </w:tc>
        <w:tc>
          <w:tcPr>
            <w:tcW w:w="1984" w:type="dxa"/>
          </w:tcPr>
          <w:p w:rsidR="00153BF9" w:rsidRPr="00071D19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153BF9" w:rsidRPr="00071D19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XX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</w:t>
      </w:r>
      <w:r w:rsidR="00F649DA" w:rsidRPr="00F649DA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szyna CMP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</w:t>
            </w: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lastRenderedPageBreak/>
              <w:t xml:space="preserve">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lastRenderedPageBreak/>
              <w:t xml:space="preserve">Długość okresu bezpłatnego </w:t>
            </w:r>
            <w:r w:rsidRPr="00071D19">
              <w:rPr>
                <w:rFonts w:ascii="Cambria" w:hAnsi="Cambria" w:cs="Tahoma"/>
                <w:sz w:val="16"/>
                <w:szCs w:val="16"/>
              </w:rPr>
              <w:lastRenderedPageBreak/>
              <w:t xml:space="preserve">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3827" w:type="dxa"/>
          </w:tcPr>
          <w:p w:rsidR="000B3580" w:rsidRPr="00071D19" w:rsidRDefault="00153BF9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Meden-Imed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 z o.o., ul. Wenedów 2, 75-847 Koszalin</w:t>
            </w:r>
          </w:p>
        </w:tc>
        <w:tc>
          <w:tcPr>
            <w:tcW w:w="1701" w:type="dxa"/>
          </w:tcPr>
          <w:p w:rsidR="000B3580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14 040,00</w:t>
            </w:r>
          </w:p>
        </w:tc>
        <w:tc>
          <w:tcPr>
            <w:tcW w:w="1984" w:type="dxa"/>
          </w:tcPr>
          <w:p w:rsidR="000B3580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5773E2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PHU TECHNOMEX, Sp. z o.o., ul. Szparagowa15, 44-141 Gliwice</w:t>
            </w:r>
          </w:p>
        </w:tc>
        <w:tc>
          <w:tcPr>
            <w:tcW w:w="1701" w:type="dxa"/>
          </w:tcPr>
          <w:p w:rsidR="000B3580" w:rsidRPr="00071D19" w:rsidRDefault="00700EB8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13 338,00</w:t>
            </w:r>
          </w:p>
        </w:tc>
        <w:tc>
          <w:tcPr>
            <w:tcW w:w="1984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833B3E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Pr="00F649DA" w:rsidRDefault="000B3580" w:rsidP="00F649D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XXI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</w:t>
      </w:r>
      <w:r w:rsidR="00F649DA" w:rsidRPr="00F649DA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wirówka rehabilitacyjna do kończyn górnych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0B3580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Meden-Imed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 z o.o., ul. Wenedów 2, 75-847 Koszalin</w:t>
            </w:r>
          </w:p>
        </w:tc>
        <w:tc>
          <w:tcPr>
            <w:tcW w:w="1701" w:type="dxa"/>
          </w:tcPr>
          <w:p w:rsidR="000B3580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8 640,00</w:t>
            </w:r>
          </w:p>
        </w:tc>
        <w:tc>
          <w:tcPr>
            <w:tcW w:w="1984" w:type="dxa"/>
          </w:tcPr>
          <w:p w:rsidR="000B3580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5773E2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Pr="00F649DA" w:rsidRDefault="000B3580" w:rsidP="00F649D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XXII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</w:t>
      </w:r>
      <w:r w:rsidR="00F649DA" w:rsidRPr="00F649DA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wirówka rehabilitacyjna do kończyn dolnych i kręgosłupa – 1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071D19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0B3580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Meden-Imed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 z o.o., ul. Wenedów 2, 75-847 Koszalin</w:t>
            </w:r>
          </w:p>
        </w:tc>
        <w:tc>
          <w:tcPr>
            <w:tcW w:w="1701" w:type="dxa"/>
          </w:tcPr>
          <w:p w:rsidR="000B3580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13 500,00</w:t>
            </w:r>
          </w:p>
        </w:tc>
        <w:tc>
          <w:tcPr>
            <w:tcW w:w="1984" w:type="dxa"/>
          </w:tcPr>
          <w:p w:rsidR="000B3580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5773E2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XXIII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łóżka szpitalne z materacami – 100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EGERTON Sp. z o.o., 41-811 Zabrze, ul. Legnicka 21</w:t>
            </w:r>
          </w:p>
        </w:tc>
        <w:tc>
          <w:tcPr>
            <w:tcW w:w="1701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348 840,00</w:t>
            </w:r>
          </w:p>
        </w:tc>
        <w:tc>
          <w:tcPr>
            <w:tcW w:w="1984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833B3E"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0B3580" w:rsidRPr="00071D19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Konkret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Sp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z o.o. Sp. k., ul. Dworcowa 15A, 86-200 Chełmo</w:t>
            </w:r>
          </w:p>
        </w:tc>
        <w:tc>
          <w:tcPr>
            <w:tcW w:w="1701" w:type="dxa"/>
          </w:tcPr>
          <w:p w:rsidR="000B3580" w:rsidRPr="00071D19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685 260,00</w:t>
            </w:r>
          </w:p>
        </w:tc>
        <w:tc>
          <w:tcPr>
            <w:tcW w:w="1984" w:type="dxa"/>
          </w:tcPr>
          <w:p w:rsidR="000B3580" w:rsidRPr="00071D19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1F697F"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1F697F" w:rsidRPr="00071D19" w:rsidTr="000B3580">
        <w:tc>
          <w:tcPr>
            <w:tcW w:w="710" w:type="dxa"/>
          </w:tcPr>
          <w:p w:rsidR="001F697F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 xml:space="preserve">3. </w:t>
            </w:r>
          </w:p>
        </w:tc>
        <w:tc>
          <w:tcPr>
            <w:tcW w:w="3827" w:type="dxa"/>
          </w:tcPr>
          <w:p w:rsidR="001F697F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Milasystem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Med. Spółka z o.o., ul. Milionowa 21, 93-105 Łódź</w:t>
            </w:r>
          </w:p>
        </w:tc>
        <w:tc>
          <w:tcPr>
            <w:tcW w:w="1701" w:type="dxa"/>
          </w:tcPr>
          <w:p w:rsidR="001F697F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587 304,00</w:t>
            </w:r>
          </w:p>
        </w:tc>
        <w:tc>
          <w:tcPr>
            <w:tcW w:w="1984" w:type="dxa"/>
          </w:tcPr>
          <w:p w:rsidR="001F697F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1F697F" w:rsidRPr="00071D19" w:rsidRDefault="001F697F" w:rsidP="000323AB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1F697F" w:rsidRPr="00071D19" w:rsidTr="000B3580">
        <w:tc>
          <w:tcPr>
            <w:tcW w:w="710" w:type="dxa"/>
          </w:tcPr>
          <w:p w:rsidR="001F697F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 xml:space="preserve">4. </w:t>
            </w:r>
          </w:p>
        </w:tc>
        <w:tc>
          <w:tcPr>
            <w:tcW w:w="3827" w:type="dxa"/>
          </w:tcPr>
          <w:p w:rsidR="001F697F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FORMED Sp. z o.o. Sp. K., ul.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Leśnianka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97, 34-300 Żywiec</w:t>
            </w:r>
          </w:p>
        </w:tc>
        <w:tc>
          <w:tcPr>
            <w:tcW w:w="1701" w:type="dxa"/>
          </w:tcPr>
          <w:p w:rsidR="001F697F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574 128,00</w:t>
            </w:r>
          </w:p>
        </w:tc>
        <w:tc>
          <w:tcPr>
            <w:tcW w:w="1984" w:type="dxa"/>
          </w:tcPr>
          <w:p w:rsidR="001F697F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1F697F" w:rsidRPr="0098523E" w:rsidRDefault="001F697F" w:rsidP="000323AB">
            <w:pPr>
              <w:suppressAutoHyphens/>
              <w:spacing w:line="36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Pr="00F649DA" w:rsidRDefault="000B3580" w:rsidP="00F649D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XXIV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szafki przyłóżkowe – 100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3827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EGERTON Sp. z o.o., 41-811 Zabrze, ul. Legnicka 21</w:t>
            </w:r>
          </w:p>
        </w:tc>
        <w:tc>
          <w:tcPr>
            <w:tcW w:w="1701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39 312,00</w:t>
            </w:r>
          </w:p>
        </w:tc>
        <w:tc>
          <w:tcPr>
            <w:tcW w:w="1984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833B3E"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1F697F" w:rsidRPr="00071D19" w:rsidTr="000B3580">
        <w:tc>
          <w:tcPr>
            <w:tcW w:w="710" w:type="dxa"/>
          </w:tcPr>
          <w:p w:rsidR="001F697F" w:rsidRPr="00900DF5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:rsidR="001F697F" w:rsidRDefault="001F697F" w:rsidP="000323AB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FORMED Sp. z o.o. Sp. K., ul. 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Leśnianka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97, 34-300 Żywiec</w:t>
            </w:r>
          </w:p>
        </w:tc>
        <w:tc>
          <w:tcPr>
            <w:tcW w:w="1701" w:type="dxa"/>
          </w:tcPr>
          <w:p w:rsidR="001F697F" w:rsidRPr="00071D19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114 496,20</w:t>
            </w:r>
          </w:p>
        </w:tc>
        <w:tc>
          <w:tcPr>
            <w:tcW w:w="1984" w:type="dxa"/>
          </w:tcPr>
          <w:p w:rsidR="001F697F" w:rsidRPr="00071D19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1F697F" w:rsidRPr="00071D19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XXV zamówienia</w:t>
      </w:r>
      <w:r w:rsidR="00F649DA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podnośnik elektryczny do przenoszenia pacjenta – 6 szt.,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</w:tcPr>
          <w:p w:rsidR="000B3580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Meden-Imed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 z o.o., ul. Wenedów 2, 75-847 Koszalin</w:t>
            </w:r>
          </w:p>
        </w:tc>
        <w:tc>
          <w:tcPr>
            <w:tcW w:w="1701" w:type="dxa"/>
          </w:tcPr>
          <w:p w:rsidR="000B3580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18 144,00</w:t>
            </w:r>
          </w:p>
        </w:tc>
        <w:tc>
          <w:tcPr>
            <w:tcW w:w="1984" w:type="dxa"/>
          </w:tcPr>
          <w:p w:rsidR="000B3580" w:rsidRPr="00071D19" w:rsidRDefault="005773E2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5773E2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0B3580" w:rsidRPr="00071D19" w:rsidTr="00833B3E">
        <w:trPr>
          <w:trHeight w:val="752"/>
        </w:trPr>
        <w:tc>
          <w:tcPr>
            <w:tcW w:w="710" w:type="dxa"/>
          </w:tcPr>
          <w:p w:rsidR="000B3580" w:rsidRPr="00900DF5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27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PHU TECHNOMEX, Sp. z o.o., ul. Szparagowa15, 44-141 Gliwice</w:t>
            </w:r>
          </w:p>
        </w:tc>
        <w:tc>
          <w:tcPr>
            <w:tcW w:w="1701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24 300,00</w:t>
            </w:r>
          </w:p>
        </w:tc>
        <w:tc>
          <w:tcPr>
            <w:tcW w:w="1984" w:type="dxa"/>
          </w:tcPr>
          <w:p w:rsidR="000B3580" w:rsidRPr="00071D19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833B3E"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833B3E" w:rsidRPr="00071D19" w:rsidTr="000B3580">
        <w:tc>
          <w:tcPr>
            <w:tcW w:w="710" w:type="dxa"/>
          </w:tcPr>
          <w:p w:rsidR="00833B3E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27" w:type="dxa"/>
          </w:tcPr>
          <w:p w:rsidR="00833B3E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EGERTON Sp. z o.o., 41-811 Zabrze, ul. Legnicka 21</w:t>
            </w:r>
          </w:p>
        </w:tc>
        <w:tc>
          <w:tcPr>
            <w:tcW w:w="1701" w:type="dxa"/>
          </w:tcPr>
          <w:p w:rsidR="00833B3E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30 456,00</w:t>
            </w:r>
          </w:p>
        </w:tc>
        <w:tc>
          <w:tcPr>
            <w:tcW w:w="1984" w:type="dxa"/>
          </w:tcPr>
          <w:p w:rsidR="00833B3E" w:rsidRDefault="00833B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833B3E" w:rsidRPr="0098523E" w:rsidRDefault="00833B3E" w:rsidP="000B3580">
            <w:pPr>
              <w:suppressAutoHyphens/>
              <w:spacing w:line="36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1F697F" w:rsidRPr="00071D19" w:rsidTr="000B3580">
        <w:tc>
          <w:tcPr>
            <w:tcW w:w="710" w:type="dxa"/>
          </w:tcPr>
          <w:p w:rsidR="001F697F" w:rsidRDefault="001F697F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827" w:type="dxa"/>
          </w:tcPr>
          <w:p w:rsidR="001F697F" w:rsidRDefault="00622EA5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Empireum Piotr Dopieralski, ul. Chotomowska 30, 05-110 Jabłonna</w:t>
            </w:r>
          </w:p>
        </w:tc>
        <w:tc>
          <w:tcPr>
            <w:tcW w:w="1701" w:type="dxa"/>
          </w:tcPr>
          <w:p w:rsidR="001F697F" w:rsidRDefault="00622EA5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44 193,60</w:t>
            </w:r>
          </w:p>
        </w:tc>
        <w:tc>
          <w:tcPr>
            <w:tcW w:w="1984" w:type="dxa"/>
          </w:tcPr>
          <w:p w:rsidR="001F697F" w:rsidRDefault="00622EA5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1F697F" w:rsidRPr="0098523E" w:rsidRDefault="00622EA5" w:rsidP="000B3580">
            <w:pPr>
              <w:suppressAutoHyphens/>
              <w:spacing w:line="36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  <w:tr w:rsidR="00622EA5" w:rsidRPr="00071D19" w:rsidTr="000B3580">
        <w:tc>
          <w:tcPr>
            <w:tcW w:w="710" w:type="dxa"/>
          </w:tcPr>
          <w:p w:rsidR="00622EA5" w:rsidRDefault="00622EA5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827" w:type="dxa"/>
          </w:tcPr>
          <w:p w:rsidR="00622EA5" w:rsidRDefault="00622EA5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Ronomed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 Sp. k. ul. Przyjaźni 52/1U, 53-030 Wrocław</w:t>
            </w:r>
          </w:p>
        </w:tc>
        <w:tc>
          <w:tcPr>
            <w:tcW w:w="1701" w:type="dxa"/>
          </w:tcPr>
          <w:p w:rsidR="00622EA5" w:rsidRDefault="00622EA5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54 678,24</w:t>
            </w:r>
          </w:p>
        </w:tc>
        <w:tc>
          <w:tcPr>
            <w:tcW w:w="1984" w:type="dxa"/>
          </w:tcPr>
          <w:p w:rsidR="00622EA5" w:rsidRDefault="00622EA5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</w:tcPr>
          <w:p w:rsidR="00622EA5" w:rsidRPr="0098523E" w:rsidRDefault="00622EA5" w:rsidP="000B3580">
            <w:pPr>
              <w:suppressAutoHyphens/>
              <w:spacing w:line="36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>
              <w:rPr>
                <w:rFonts w:ascii="Cambria" w:hAnsi="Cambria" w:cs="Cambria"/>
                <w:sz w:val="18"/>
                <w:szCs w:val="18"/>
              </w:rPr>
              <w:t>36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0B3580" w:rsidRP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</w:p>
    <w:p w:rsidR="000B3580" w:rsidRDefault="000B3580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0B3580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 XXVI zamówienia</w:t>
      </w:r>
      <w:r w:rsidR="00F649DA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- </w:t>
      </w:r>
      <w:r w:rsidR="00F649DA" w:rsidRPr="0098523E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maceratory do utylizacji basenów i kaczek – 6 szt.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984"/>
        <w:gridCol w:w="1560"/>
      </w:tblGrid>
      <w:tr w:rsidR="000B3580" w:rsidRPr="00071D19" w:rsidTr="000B3580">
        <w:tc>
          <w:tcPr>
            <w:tcW w:w="710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3827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701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4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0B3580" w:rsidRPr="0098523E" w:rsidRDefault="000B3580" w:rsidP="000B3580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98523E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B3580" w:rsidRPr="00071D19" w:rsidTr="000B3580">
        <w:tc>
          <w:tcPr>
            <w:tcW w:w="710" w:type="dxa"/>
          </w:tcPr>
          <w:p w:rsidR="000B3580" w:rsidRPr="00900DF5" w:rsidRDefault="00622EA5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:rsidR="000B3580" w:rsidRPr="00071D19" w:rsidRDefault="00622EA5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„</w:t>
            </w:r>
            <w:proofErr w:type="spellStart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Greenpol</w:t>
            </w:r>
            <w:proofErr w:type="spellEnd"/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Instytut Kształtowania Środowiska Sp. z o.o., ul. Fabryczna 17, 65-410 Zielona Góra</w:t>
            </w:r>
          </w:p>
        </w:tc>
        <w:tc>
          <w:tcPr>
            <w:tcW w:w="1701" w:type="dxa"/>
          </w:tcPr>
          <w:p w:rsidR="000B3580" w:rsidRPr="00071D19" w:rsidRDefault="00622EA5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104 796,00</w:t>
            </w:r>
          </w:p>
        </w:tc>
        <w:tc>
          <w:tcPr>
            <w:tcW w:w="1984" w:type="dxa"/>
          </w:tcPr>
          <w:p w:rsidR="000B3580" w:rsidRPr="00071D19" w:rsidRDefault="00622EA5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60" w:type="dxa"/>
          </w:tcPr>
          <w:p w:rsidR="000B3580" w:rsidRPr="00071D19" w:rsidRDefault="0098523E" w:rsidP="000B358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8523E">
              <w:rPr>
                <w:rFonts w:ascii="Cambria" w:hAnsi="Cambria" w:cs="Cambria"/>
                <w:sz w:val="18"/>
                <w:szCs w:val="18"/>
              </w:rPr>
              <w:t xml:space="preserve">do </w:t>
            </w:r>
            <w:r w:rsidR="00622EA5">
              <w:rPr>
                <w:rFonts w:ascii="Cambria" w:hAnsi="Cambria" w:cs="Cambria"/>
                <w:sz w:val="18"/>
                <w:szCs w:val="18"/>
              </w:rPr>
              <w:t>60</w:t>
            </w:r>
            <w:r w:rsidRPr="0098523E">
              <w:rPr>
                <w:rFonts w:ascii="Cambria" w:hAnsi="Cambria" w:cs="Cambria"/>
                <w:sz w:val="18"/>
                <w:szCs w:val="18"/>
              </w:rPr>
              <w:t xml:space="preserve"> miesięcy użytkowania                                           </w:t>
            </w:r>
          </w:p>
        </w:tc>
      </w:tr>
    </w:tbl>
    <w:p w:rsidR="00B05676" w:rsidRDefault="008144EE" w:rsidP="000B3580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</w:p>
    <w:p w:rsidR="008144EE" w:rsidRDefault="008144EE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</w:p>
    <w:p w:rsidR="008144EE" w:rsidRPr="008144EE" w:rsidRDefault="008144EE" w:rsidP="008144EE">
      <w:pPr>
        <w:spacing w:line="240" w:lineRule="auto"/>
        <w:jc w:val="right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Dyrektor SP</w:t>
      </w:r>
      <w:r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 xml:space="preserve"> 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ZOZ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ab/>
      </w:r>
    </w:p>
    <w:p w:rsidR="008144EE" w:rsidRPr="008144EE" w:rsidRDefault="008144EE" w:rsidP="008144EE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w Augustowie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ab/>
      </w:r>
    </w:p>
    <w:p w:rsidR="008144EE" w:rsidRDefault="008144EE" w:rsidP="008144EE">
      <w:pPr>
        <w:suppressAutoHyphens/>
        <w:spacing w:after="0" w:line="360" w:lineRule="auto"/>
        <w:ind w:left="6372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 xml:space="preserve">         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Danuta Zawadzka</w:t>
      </w:r>
    </w:p>
    <w:sectPr w:rsidR="008144EE" w:rsidSect="006C638C">
      <w:headerReference w:type="default" r:id="rId9"/>
      <w:footerReference w:type="default" r:id="rId10"/>
      <w:pgSz w:w="11906" w:h="16838"/>
      <w:pgMar w:top="139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C4" w:rsidRDefault="00952CC4" w:rsidP="00D63979">
      <w:pPr>
        <w:spacing w:after="0" w:line="240" w:lineRule="auto"/>
      </w:pPr>
      <w:r>
        <w:separator/>
      </w:r>
    </w:p>
  </w:endnote>
  <w:endnote w:type="continuationSeparator" w:id="0">
    <w:p w:rsidR="00952CC4" w:rsidRDefault="00952CC4" w:rsidP="00D6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750073"/>
      <w:docPartObj>
        <w:docPartGallery w:val="Page Numbers (Bottom of Page)"/>
        <w:docPartUnique/>
      </w:docPartObj>
    </w:sdtPr>
    <w:sdtContent>
      <w:p w:rsidR="00134657" w:rsidRDefault="001346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B8">
          <w:rPr>
            <w:noProof/>
          </w:rPr>
          <w:t>4</w:t>
        </w:r>
        <w:r>
          <w:fldChar w:fldCharType="end"/>
        </w:r>
      </w:p>
    </w:sdtContent>
  </w:sdt>
  <w:p w:rsidR="00134657" w:rsidRDefault="00134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C4" w:rsidRDefault="00952CC4" w:rsidP="00D63979">
      <w:pPr>
        <w:spacing w:after="0" w:line="240" w:lineRule="auto"/>
      </w:pPr>
      <w:r>
        <w:separator/>
      </w:r>
    </w:p>
  </w:footnote>
  <w:footnote w:type="continuationSeparator" w:id="0">
    <w:p w:rsidR="00952CC4" w:rsidRDefault="00952CC4" w:rsidP="00D6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7" w:rsidRDefault="00134657">
    <w:pPr>
      <w:pStyle w:val="Nagwek"/>
    </w:pPr>
    <w:r>
      <w:rPr>
        <w:rFonts w:ascii="Cambria" w:hAnsi="Cambria"/>
        <w:sz w:val="20"/>
        <w:szCs w:val="20"/>
      </w:rPr>
      <w:t>NR REFERENCYJNY 10</w:t>
    </w:r>
    <w:r w:rsidRPr="00D623B0">
      <w:rPr>
        <w:rFonts w:ascii="Cambria" w:hAnsi="Cambria"/>
        <w:sz w:val="20"/>
        <w:szCs w:val="20"/>
      </w:rPr>
      <w:t>/ZP/2019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79"/>
    <w:rsid w:val="00071D19"/>
    <w:rsid w:val="000B3580"/>
    <w:rsid w:val="00131506"/>
    <w:rsid w:val="00134657"/>
    <w:rsid w:val="00153BF9"/>
    <w:rsid w:val="001B6F38"/>
    <w:rsid w:val="001B74C4"/>
    <w:rsid w:val="001F697F"/>
    <w:rsid w:val="003366D0"/>
    <w:rsid w:val="003D75B2"/>
    <w:rsid w:val="004327F3"/>
    <w:rsid w:val="00447E51"/>
    <w:rsid w:val="00451EBF"/>
    <w:rsid w:val="0048400E"/>
    <w:rsid w:val="005773E2"/>
    <w:rsid w:val="00582654"/>
    <w:rsid w:val="006103AB"/>
    <w:rsid w:val="00611653"/>
    <w:rsid w:val="00622EA5"/>
    <w:rsid w:val="006325C7"/>
    <w:rsid w:val="006C638C"/>
    <w:rsid w:val="00700EB8"/>
    <w:rsid w:val="007D3EDA"/>
    <w:rsid w:val="008144EE"/>
    <w:rsid w:val="00833B3E"/>
    <w:rsid w:val="008916EE"/>
    <w:rsid w:val="00900DF5"/>
    <w:rsid w:val="00952CC4"/>
    <w:rsid w:val="00962351"/>
    <w:rsid w:val="0098523E"/>
    <w:rsid w:val="00A85628"/>
    <w:rsid w:val="00AC52BB"/>
    <w:rsid w:val="00B05676"/>
    <w:rsid w:val="00C63135"/>
    <w:rsid w:val="00CE0457"/>
    <w:rsid w:val="00CF44E9"/>
    <w:rsid w:val="00D2006A"/>
    <w:rsid w:val="00D63979"/>
    <w:rsid w:val="00D86F36"/>
    <w:rsid w:val="00DF7435"/>
    <w:rsid w:val="00E10B57"/>
    <w:rsid w:val="00E367C9"/>
    <w:rsid w:val="00E6680E"/>
    <w:rsid w:val="00F41488"/>
    <w:rsid w:val="00F649DA"/>
    <w:rsid w:val="00F6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paragraph" w:styleId="NormalnyWeb">
    <w:name w:val="Normal (Web)"/>
    <w:basedOn w:val="Normalny"/>
    <w:uiPriority w:val="99"/>
    <w:unhideWhenUsed/>
    <w:rsid w:val="006C63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paragraph" w:styleId="NormalnyWeb">
    <w:name w:val="Normal (Web)"/>
    <w:basedOn w:val="Normalny"/>
    <w:uiPriority w:val="99"/>
    <w:unhideWhenUsed/>
    <w:rsid w:val="006C63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207F-AAC7-48E9-8649-F1AB5476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2310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8</cp:revision>
  <cp:lastPrinted>2019-11-14T08:57:00Z</cp:lastPrinted>
  <dcterms:created xsi:type="dcterms:W3CDTF">2019-11-12T08:29:00Z</dcterms:created>
  <dcterms:modified xsi:type="dcterms:W3CDTF">2019-11-14T09:20:00Z</dcterms:modified>
</cp:coreProperties>
</file>